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53E" w:rsidRDefault="00CC43E2" w:rsidP="00CC43E2">
      <w:pPr>
        <w:spacing w:line="0" w:lineRule="atLeast"/>
        <w:jc w:val="center"/>
        <w:rPr>
          <w:rFonts w:ascii="標楷體" w:eastAsia="標楷體" w:hAnsi="標楷體"/>
          <w:b/>
          <w:bCs/>
          <w:sz w:val="32"/>
          <w:szCs w:val="28"/>
        </w:rPr>
      </w:pPr>
      <w:r w:rsidRPr="00CC43E2">
        <w:rPr>
          <w:rFonts w:ascii="標楷體" w:eastAsia="標楷體" w:hAnsi="標楷體" w:hint="eastAsia"/>
          <w:b/>
          <w:bCs/>
          <w:sz w:val="32"/>
          <w:szCs w:val="28"/>
        </w:rPr>
        <w:t>中華民國四健會協會</w:t>
      </w:r>
    </w:p>
    <w:p w:rsidR="00CC43E2" w:rsidRDefault="00CC43E2" w:rsidP="00CC43E2">
      <w:pPr>
        <w:spacing w:line="0" w:lineRule="atLeast"/>
        <w:jc w:val="center"/>
        <w:rPr>
          <w:rFonts w:ascii="標楷體" w:eastAsia="標楷體" w:hAnsi="標楷體"/>
          <w:b/>
          <w:bCs/>
          <w:sz w:val="32"/>
          <w:szCs w:val="28"/>
        </w:rPr>
      </w:pPr>
      <w:r>
        <w:rPr>
          <w:rFonts w:ascii="標楷體" w:eastAsia="標楷體" w:hAnsi="標楷體" w:hint="eastAsia"/>
          <w:b/>
          <w:bCs/>
          <w:sz w:val="32"/>
          <w:szCs w:val="28"/>
        </w:rPr>
        <w:t>「202</w:t>
      </w:r>
      <w:r w:rsidR="00672D04">
        <w:rPr>
          <w:rFonts w:ascii="標楷體" w:eastAsia="標楷體" w:hAnsi="標楷體" w:hint="eastAsia"/>
          <w:b/>
          <w:bCs/>
          <w:sz w:val="32"/>
          <w:szCs w:val="28"/>
        </w:rPr>
        <w:t>4</w:t>
      </w:r>
      <w:r>
        <w:rPr>
          <w:rFonts w:ascii="標楷體" w:eastAsia="標楷體" w:hAnsi="標楷體" w:hint="eastAsia"/>
          <w:b/>
          <w:bCs/>
          <w:sz w:val="32"/>
          <w:szCs w:val="28"/>
        </w:rPr>
        <w:t>全國四健年會」勞務委託案-評選會廠商須知</w:t>
      </w:r>
    </w:p>
    <w:p w:rsidR="00CC43E2" w:rsidRPr="00CC43E2" w:rsidRDefault="00CC43E2" w:rsidP="00CC43E2">
      <w:pPr>
        <w:spacing w:line="0" w:lineRule="atLeast"/>
        <w:jc w:val="center"/>
        <w:rPr>
          <w:rFonts w:ascii="標楷體" w:eastAsia="標楷體" w:hAnsi="標楷體"/>
          <w:b/>
          <w:bCs/>
          <w:sz w:val="32"/>
          <w:szCs w:val="28"/>
        </w:rPr>
      </w:pPr>
    </w:p>
    <w:p w:rsidR="00CC43E2" w:rsidRDefault="00CC43E2" w:rsidP="00CC43E2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4"/>
        </w:rPr>
      </w:pPr>
      <w:r w:rsidRPr="00CC43E2">
        <w:rPr>
          <w:rFonts w:ascii="標楷體" w:eastAsia="標楷體" w:hAnsi="標楷體" w:hint="eastAsia"/>
          <w:sz w:val="28"/>
          <w:szCs w:val="24"/>
        </w:rPr>
        <w:t>時間：</w:t>
      </w:r>
      <w:r w:rsidR="00167812">
        <w:rPr>
          <w:rFonts w:ascii="標楷體" w:eastAsia="標楷體" w:hAnsi="標楷體" w:hint="eastAsia"/>
          <w:sz w:val="28"/>
          <w:szCs w:val="24"/>
        </w:rPr>
        <w:t>113</w:t>
      </w:r>
      <w:r w:rsidRPr="00CC43E2">
        <w:rPr>
          <w:rFonts w:ascii="標楷體" w:eastAsia="標楷體" w:hAnsi="標楷體" w:hint="eastAsia"/>
          <w:sz w:val="28"/>
          <w:szCs w:val="24"/>
        </w:rPr>
        <w:t>年</w:t>
      </w:r>
      <w:r w:rsidR="00167812">
        <w:rPr>
          <w:rFonts w:ascii="標楷體" w:eastAsia="標楷體" w:hAnsi="標楷體" w:hint="eastAsia"/>
          <w:sz w:val="28"/>
          <w:szCs w:val="24"/>
        </w:rPr>
        <w:t>10</w:t>
      </w:r>
      <w:r w:rsidRPr="00CC43E2">
        <w:rPr>
          <w:rFonts w:ascii="標楷體" w:eastAsia="標楷體" w:hAnsi="標楷體" w:hint="eastAsia"/>
          <w:sz w:val="28"/>
          <w:szCs w:val="24"/>
        </w:rPr>
        <w:t>月</w:t>
      </w:r>
      <w:r w:rsidR="00167812">
        <w:rPr>
          <w:rFonts w:ascii="標楷體" w:eastAsia="標楷體" w:hAnsi="標楷體" w:hint="eastAsia"/>
          <w:sz w:val="28"/>
          <w:szCs w:val="24"/>
        </w:rPr>
        <w:t>16</w:t>
      </w:r>
      <w:r w:rsidRPr="00CC43E2">
        <w:rPr>
          <w:rFonts w:ascii="標楷體" w:eastAsia="標楷體" w:hAnsi="標楷體" w:hint="eastAsia"/>
          <w:sz w:val="28"/>
          <w:szCs w:val="24"/>
        </w:rPr>
        <w:t>日(四)1</w:t>
      </w:r>
      <w:r w:rsidR="00167812">
        <w:rPr>
          <w:rFonts w:ascii="標楷體" w:eastAsia="標楷體" w:hAnsi="標楷體" w:hint="eastAsia"/>
          <w:sz w:val="28"/>
          <w:szCs w:val="24"/>
        </w:rPr>
        <w:t>5</w:t>
      </w:r>
      <w:r w:rsidRPr="00CC43E2">
        <w:rPr>
          <w:rFonts w:ascii="標楷體" w:eastAsia="標楷體" w:hAnsi="標楷體" w:hint="eastAsia"/>
          <w:sz w:val="28"/>
          <w:szCs w:val="24"/>
        </w:rPr>
        <w:t>:00</w:t>
      </w:r>
    </w:p>
    <w:p w:rsidR="00CC43E2" w:rsidRDefault="00CC43E2" w:rsidP="00CC43E2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4"/>
        </w:rPr>
      </w:pPr>
      <w:r w:rsidRPr="00CC43E2">
        <w:rPr>
          <w:rFonts w:ascii="標楷體" w:eastAsia="標楷體" w:hAnsi="標楷體" w:hint="eastAsia"/>
          <w:sz w:val="28"/>
          <w:szCs w:val="24"/>
        </w:rPr>
        <w:t>地點：中華民國四健會協會會議室</w:t>
      </w:r>
    </w:p>
    <w:p w:rsidR="00CC43E2" w:rsidRDefault="00CC43E2" w:rsidP="00CC43E2">
      <w:pPr>
        <w:pStyle w:val="a3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4"/>
        </w:rPr>
      </w:pPr>
      <w:r w:rsidRPr="00CC43E2">
        <w:rPr>
          <w:rFonts w:ascii="標楷體" w:eastAsia="標楷體" w:hAnsi="標楷體" w:hint="eastAsia"/>
          <w:sz w:val="28"/>
          <w:szCs w:val="24"/>
        </w:rPr>
        <w:t>簡報說明注意事項</w:t>
      </w:r>
    </w:p>
    <w:p w:rsidR="00CC43E2" w:rsidRDefault="00CC43E2" w:rsidP="00CC43E2">
      <w:pPr>
        <w:pStyle w:val="a3"/>
        <w:numPr>
          <w:ilvl w:val="1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簡報說明順序</w:t>
      </w:r>
      <w:r w:rsidR="00913FDD">
        <w:rPr>
          <w:rFonts w:ascii="標楷體" w:eastAsia="標楷體" w:hAnsi="標楷體" w:hint="eastAsia"/>
          <w:sz w:val="28"/>
          <w:szCs w:val="24"/>
        </w:rPr>
        <w:t>於報到時</w:t>
      </w:r>
      <w:r>
        <w:rPr>
          <w:rFonts w:ascii="標楷體" w:eastAsia="標楷體" w:hAnsi="標楷體" w:hint="eastAsia"/>
          <w:sz w:val="28"/>
          <w:szCs w:val="24"/>
        </w:rPr>
        <w:t>抽籤</w:t>
      </w:r>
      <w:r w:rsidR="00913FDD">
        <w:rPr>
          <w:rFonts w:ascii="標楷體" w:eastAsia="標楷體" w:hAnsi="標楷體" w:hint="eastAsia"/>
          <w:sz w:val="28"/>
          <w:szCs w:val="24"/>
        </w:rPr>
        <w:t>決定</w:t>
      </w:r>
      <w:r>
        <w:rPr>
          <w:rFonts w:ascii="標楷體" w:eastAsia="標楷體" w:hAnsi="標楷體" w:hint="eastAsia"/>
          <w:sz w:val="28"/>
          <w:szCs w:val="24"/>
        </w:rPr>
        <w:t>。</w:t>
      </w:r>
    </w:p>
    <w:p w:rsidR="00CC43E2" w:rsidRDefault="00CC43E2" w:rsidP="00CC43E2">
      <w:pPr>
        <w:pStyle w:val="a3"/>
        <w:numPr>
          <w:ilvl w:val="1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簡報說明時間為15分鐘，</w:t>
      </w:r>
      <w:proofErr w:type="gramStart"/>
      <w:r>
        <w:rPr>
          <w:rFonts w:ascii="標楷體" w:eastAsia="標楷體" w:hAnsi="標楷體" w:hint="eastAsia"/>
          <w:sz w:val="28"/>
          <w:szCs w:val="24"/>
        </w:rPr>
        <w:t>詢</w:t>
      </w:r>
      <w:proofErr w:type="gramEnd"/>
      <w:r>
        <w:rPr>
          <w:rFonts w:ascii="標楷體" w:eastAsia="標楷體" w:hAnsi="標楷體" w:hint="eastAsia"/>
          <w:sz w:val="28"/>
          <w:szCs w:val="24"/>
        </w:rPr>
        <w:t>答時間為5分鐘，共計20分鐘。</w:t>
      </w:r>
    </w:p>
    <w:p w:rsidR="00CC43E2" w:rsidRDefault="00913FDD" w:rsidP="00CC43E2">
      <w:pPr>
        <w:pStyle w:val="a3"/>
        <w:numPr>
          <w:ilvl w:val="1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簡報說明10分鐘</w:t>
      </w:r>
      <w:proofErr w:type="gramStart"/>
      <w:r>
        <w:rPr>
          <w:rFonts w:ascii="標楷體" w:eastAsia="標楷體" w:hAnsi="標楷體" w:hint="eastAsia"/>
          <w:sz w:val="28"/>
          <w:szCs w:val="24"/>
        </w:rPr>
        <w:t>1次短鈴提醒</w:t>
      </w:r>
      <w:proofErr w:type="gramEnd"/>
      <w:r>
        <w:rPr>
          <w:rFonts w:ascii="標楷體" w:eastAsia="標楷體" w:hAnsi="標楷體" w:hint="eastAsia"/>
          <w:sz w:val="28"/>
          <w:szCs w:val="24"/>
        </w:rPr>
        <w:t>、13分鐘</w:t>
      </w:r>
      <w:proofErr w:type="gramStart"/>
      <w:r>
        <w:rPr>
          <w:rFonts w:ascii="標楷體" w:eastAsia="標楷體" w:hAnsi="標楷體" w:hint="eastAsia"/>
          <w:sz w:val="28"/>
          <w:szCs w:val="24"/>
        </w:rPr>
        <w:t>2次短鈴提醒</w:t>
      </w:r>
      <w:proofErr w:type="gramEnd"/>
      <w:r>
        <w:rPr>
          <w:rFonts w:ascii="標楷體" w:eastAsia="標楷體" w:hAnsi="標楷體" w:hint="eastAsia"/>
          <w:sz w:val="28"/>
          <w:szCs w:val="24"/>
        </w:rPr>
        <w:t>、15分鐘</w:t>
      </w:r>
      <w:proofErr w:type="gramStart"/>
      <w:r>
        <w:rPr>
          <w:rFonts w:ascii="標楷體" w:eastAsia="標楷體" w:hAnsi="標楷體" w:hint="eastAsia"/>
          <w:sz w:val="28"/>
          <w:szCs w:val="24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4"/>
        </w:rPr>
        <w:t>次長</w:t>
      </w:r>
      <w:proofErr w:type="gramStart"/>
      <w:r>
        <w:rPr>
          <w:rFonts w:ascii="標楷體" w:eastAsia="標楷體" w:hAnsi="標楷體" w:hint="eastAsia"/>
          <w:sz w:val="28"/>
          <w:szCs w:val="24"/>
        </w:rPr>
        <w:t>鈴</w:t>
      </w:r>
      <w:proofErr w:type="gramEnd"/>
      <w:r>
        <w:rPr>
          <w:rFonts w:ascii="標楷體" w:eastAsia="標楷體" w:hAnsi="標楷體" w:hint="eastAsia"/>
          <w:sz w:val="28"/>
          <w:szCs w:val="24"/>
        </w:rPr>
        <w:t>提醒簡報時間結束，進行</w:t>
      </w:r>
      <w:proofErr w:type="gramStart"/>
      <w:r>
        <w:rPr>
          <w:rFonts w:ascii="標楷體" w:eastAsia="標楷體" w:hAnsi="標楷體" w:hint="eastAsia"/>
          <w:sz w:val="28"/>
          <w:szCs w:val="24"/>
        </w:rPr>
        <w:t>詢</w:t>
      </w:r>
      <w:proofErr w:type="gramEnd"/>
      <w:r>
        <w:rPr>
          <w:rFonts w:ascii="標楷體" w:eastAsia="標楷體" w:hAnsi="標楷體" w:hint="eastAsia"/>
          <w:sz w:val="28"/>
          <w:szCs w:val="24"/>
        </w:rPr>
        <w:t>答時間。</w:t>
      </w:r>
    </w:p>
    <w:p w:rsidR="00913FDD" w:rsidRPr="00CC43E2" w:rsidRDefault="00913FDD" w:rsidP="00CC43E2">
      <w:pPr>
        <w:pStyle w:val="a3"/>
        <w:numPr>
          <w:ilvl w:val="1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提供電腦設備、簡報筆，請於報到時繳交簡報電子檔，若有需要以自身電腦進行說明，請於報到時一併將設備交給工作人員。</w:t>
      </w:r>
    </w:p>
    <w:p w:rsidR="00CC43E2" w:rsidRDefault="00CC43E2" w:rsidP="00CC43E2">
      <w:pPr>
        <w:spacing w:line="0" w:lineRule="atLeast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三、流程：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24"/>
        <w:gridCol w:w="1871"/>
        <w:gridCol w:w="5181"/>
      </w:tblGrid>
      <w:tr w:rsidR="00CC43E2" w:rsidTr="00913FDD">
        <w:trPr>
          <w:trHeight w:val="480"/>
          <w:jc w:val="center"/>
        </w:trPr>
        <w:tc>
          <w:tcPr>
            <w:tcW w:w="2024" w:type="dxa"/>
            <w:vAlign w:val="center"/>
          </w:tcPr>
          <w:p w:rsidR="00CC43E2" w:rsidRDefault="00CC43E2" w:rsidP="00CC43E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時間</w:t>
            </w:r>
          </w:p>
        </w:tc>
        <w:tc>
          <w:tcPr>
            <w:tcW w:w="1871" w:type="dxa"/>
            <w:vAlign w:val="center"/>
          </w:tcPr>
          <w:p w:rsidR="00CC43E2" w:rsidRDefault="00CC43E2" w:rsidP="00CC43E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流程</w:t>
            </w:r>
          </w:p>
        </w:tc>
        <w:tc>
          <w:tcPr>
            <w:tcW w:w="5181" w:type="dxa"/>
            <w:vAlign w:val="center"/>
          </w:tcPr>
          <w:p w:rsidR="00CC43E2" w:rsidRDefault="00CC43E2" w:rsidP="00913FD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內容</w:t>
            </w:r>
          </w:p>
        </w:tc>
      </w:tr>
      <w:tr w:rsidR="00CC43E2" w:rsidTr="00913FDD">
        <w:trPr>
          <w:trHeight w:val="480"/>
          <w:jc w:val="center"/>
        </w:trPr>
        <w:tc>
          <w:tcPr>
            <w:tcW w:w="2024" w:type="dxa"/>
            <w:vAlign w:val="center"/>
          </w:tcPr>
          <w:p w:rsidR="00CC43E2" w:rsidRDefault="00167812" w:rsidP="00CC43E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14:45-15</w:t>
            </w:r>
            <w:r w:rsidR="00CC43E2">
              <w:rPr>
                <w:rFonts w:ascii="標楷體" w:eastAsia="標楷體" w:hAnsi="標楷體" w:hint="eastAsia"/>
                <w:sz w:val="28"/>
                <w:szCs w:val="24"/>
              </w:rPr>
              <w:t>:00</w:t>
            </w:r>
          </w:p>
        </w:tc>
        <w:tc>
          <w:tcPr>
            <w:tcW w:w="1871" w:type="dxa"/>
            <w:vAlign w:val="center"/>
          </w:tcPr>
          <w:p w:rsidR="00CC43E2" w:rsidRDefault="00CC43E2" w:rsidP="00CC43E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報到</w:t>
            </w:r>
          </w:p>
        </w:tc>
        <w:tc>
          <w:tcPr>
            <w:tcW w:w="5181" w:type="dxa"/>
            <w:vAlign w:val="center"/>
          </w:tcPr>
          <w:p w:rsidR="00CC43E2" w:rsidRDefault="00CC43E2" w:rsidP="00913FD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廠商進行報到</w:t>
            </w:r>
          </w:p>
        </w:tc>
      </w:tr>
      <w:tr w:rsidR="00CC43E2" w:rsidTr="00913FDD">
        <w:trPr>
          <w:trHeight w:val="480"/>
          <w:jc w:val="center"/>
        </w:trPr>
        <w:tc>
          <w:tcPr>
            <w:tcW w:w="2024" w:type="dxa"/>
            <w:vAlign w:val="center"/>
          </w:tcPr>
          <w:p w:rsidR="00CC43E2" w:rsidRDefault="00167812" w:rsidP="0016781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15</w:t>
            </w:r>
            <w:r w:rsidR="00CC43E2">
              <w:rPr>
                <w:rFonts w:ascii="標楷體" w:eastAsia="標楷體" w:hAnsi="標楷體" w:hint="eastAsia"/>
                <w:sz w:val="28"/>
                <w:szCs w:val="24"/>
              </w:rPr>
              <w:t>:00-1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CC43E2">
              <w:rPr>
                <w:rFonts w:ascii="標楷體" w:eastAsia="標楷體" w:hAnsi="標楷體" w:hint="eastAsia"/>
                <w:sz w:val="28"/>
                <w:szCs w:val="24"/>
              </w:rPr>
              <w:t>:05</w:t>
            </w:r>
          </w:p>
        </w:tc>
        <w:tc>
          <w:tcPr>
            <w:tcW w:w="1871" w:type="dxa"/>
            <w:vAlign w:val="center"/>
          </w:tcPr>
          <w:p w:rsidR="00CC43E2" w:rsidRDefault="00CC43E2" w:rsidP="00CC43E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開場</w:t>
            </w:r>
          </w:p>
        </w:tc>
        <w:tc>
          <w:tcPr>
            <w:tcW w:w="5181" w:type="dxa"/>
            <w:vAlign w:val="center"/>
          </w:tcPr>
          <w:p w:rsidR="00CC43E2" w:rsidRDefault="00CC43E2" w:rsidP="00913FD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與評審委員同步流程、說明注意事項</w:t>
            </w:r>
          </w:p>
        </w:tc>
      </w:tr>
      <w:tr w:rsidR="00CC43E2" w:rsidTr="00913FDD">
        <w:trPr>
          <w:trHeight w:val="366"/>
          <w:jc w:val="center"/>
        </w:trPr>
        <w:tc>
          <w:tcPr>
            <w:tcW w:w="2024" w:type="dxa"/>
            <w:vAlign w:val="center"/>
          </w:tcPr>
          <w:p w:rsidR="00CC43E2" w:rsidRDefault="00CC43E2" w:rsidP="00CC43E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167812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:05-1</w:t>
            </w:r>
            <w:r w:rsidR="00167812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:20</w:t>
            </w:r>
          </w:p>
        </w:tc>
        <w:tc>
          <w:tcPr>
            <w:tcW w:w="1871" w:type="dxa"/>
            <w:vAlign w:val="center"/>
          </w:tcPr>
          <w:p w:rsidR="00CC43E2" w:rsidRDefault="00CC43E2" w:rsidP="00CC43E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廠商說明1</w:t>
            </w:r>
          </w:p>
        </w:tc>
        <w:tc>
          <w:tcPr>
            <w:tcW w:w="5181" w:type="dxa"/>
            <w:vMerge w:val="restart"/>
            <w:vAlign w:val="center"/>
          </w:tcPr>
          <w:p w:rsidR="00CC43E2" w:rsidRDefault="00CC43E2" w:rsidP="00913FD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請順序1廠商進入會議室進行簡報說明</w:t>
            </w:r>
          </w:p>
        </w:tc>
      </w:tr>
      <w:tr w:rsidR="00CC43E2" w:rsidTr="00913FDD">
        <w:trPr>
          <w:trHeight w:val="366"/>
          <w:jc w:val="center"/>
        </w:trPr>
        <w:tc>
          <w:tcPr>
            <w:tcW w:w="2024" w:type="dxa"/>
            <w:vAlign w:val="center"/>
          </w:tcPr>
          <w:p w:rsidR="00CC43E2" w:rsidRDefault="00CC43E2" w:rsidP="00CC43E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167812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:20-1</w:t>
            </w:r>
            <w:r w:rsidR="00167812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:25</w:t>
            </w:r>
          </w:p>
        </w:tc>
        <w:tc>
          <w:tcPr>
            <w:tcW w:w="1871" w:type="dxa"/>
            <w:vAlign w:val="center"/>
          </w:tcPr>
          <w:p w:rsidR="00CC43E2" w:rsidRDefault="00CC43E2" w:rsidP="00CC43E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4"/>
              </w:rPr>
              <w:t>詢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4"/>
              </w:rPr>
              <w:t>答1</w:t>
            </w:r>
          </w:p>
        </w:tc>
        <w:tc>
          <w:tcPr>
            <w:tcW w:w="5181" w:type="dxa"/>
            <w:vMerge/>
            <w:vAlign w:val="center"/>
          </w:tcPr>
          <w:p w:rsidR="00CC43E2" w:rsidRDefault="00CC43E2" w:rsidP="00913FD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CC43E2" w:rsidTr="00913FDD">
        <w:trPr>
          <w:trHeight w:val="480"/>
          <w:jc w:val="center"/>
        </w:trPr>
        <w:tc>
          <w:tcPr>
            <w:tcW w:w="2024" w:type="dxa"/>
            <w:vAlign w:val="center"/>
          </w:tcPr>
          <w:p w:rsidR="00CC43E2" w:rsidRPr="00CC43E2" w:rsidRDefault="00167812" w:rsidP="00CC43E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15:25-15</w:t>
            </w:r>
            <w:r w:rsidR="00CC43E2">
              <w:rPr>
                <w:rFonts w:ascii="標楷體" w:eastAsia="標楷體" w:hAnsi="標楷體" w:hint="eastAsia"/>
                <w:sz w:val="28"/>
                <w:szCs w:val="24"/>
              </w:rPr>
              <w:t>:3</w:t>
            </w:r>
            <w:r w:rsidR="004B3439">
              <w:rPr>
                <w:rFonts w:ascii="標楷體" w:eastAsia="標楷體" w:hAnsi="標楷體" w:hint="eastAsia"/>
                <w:sz w:val="28"/>
                <w:szCs w:val="24"/>
              </w:rPr>
              <w:t>0</w:t>
            </w:r>
          </w:p>
        </w:tc>
        <w:tc>
          <w:tcPr>
            <w:tcW w:w="1871" w:type="dxa"/>
            <w:vAlign w:val="center"/>
          </w:tcPr>
          <w:p w:rsidR="00CC43E2" w:rsidRDefault="004B3439" w:rsidP="00CC43E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休息</w:t>
            </w:r>
            <w:r w:rsidR="00913FDD">
              <w:rPr>
                <w:rFonts w:ascii="標楷體" w:eastAsia="標楷體" w:hAnsi="標楷體" w:hint="eastAsia"/>
                <w:sz w:val="28"/>
                <w:szCs w:val="24"/>
              </w:rPr>
              <w:t>時間</w:t>
            </w:r>
          </w:p>
        </w:tc>
        <w:tc>
          <w:tcPr>
            <w:tcW w:w="5181" w:type="dxa"/>
            <w:vAlign w:val="center"/>
          </w:tcPr>
          <w:p w:rsidR="00CC43E2" w:rsidRDefault="004B3439" w:rsidP="00913FD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休息及換場準備</w:t>
            </w:r>
          </w:p>
        </w:tc>
      </w:tr>
      <w:tr w:rsidR="00913FDD" w:rsidTr="00913FDD">
        <w:trPr>
          <w:trHeight w:val="366"/>
          <w:jc w:val="center"/>
        </w:trPr>
        <w:tc>
          <w:tcPr>
            <w:tcW w:w="2024" w:type="dxa"/>
            <w:vAlign w:val="center"/>
          </w:tcPr>
          <w:p w:rsidR="00913FDD" w:rsidRDefault="00167812" w:rsidP="000A5A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15</w:t>
            </w:r>
            <w:r w:rsidR="00913FDD">
              <w:rPr>
                <w:rFonts w:ascii="標楷體" w:eastAsia="標楷體" w:hAnsi="標楷體" w:hint="eastAsia"/>
                <w:sz w:val="28"/>
                <w:szCs w:val="24"/>
              </w:rPr>
              <w:t>:</w:t>
            </w:r>
            <w:r w:rsidR="00913FDD">
              <w:rPr>
                <w:rFonts w:ascii="標楷體" w:eastAsia="標楷體" w:hAnsi="標楷體"/>
                <w:sz w:val="28"/>
                <w:szCs w:val="24"/>
              </w:rPr>
              <w:t>3</w:t>
            </w:r>
            <w:r w:rsidR="004B3439">
              <w:rPr>
                <w:rFonts w:ascii="標楷體" w:eastAsia="標楷體" w:hAnsi="標楷體" w:hint="eastAsia"/>
                <w:sz w:val="28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-15</w:t>
            </w:r>
            <w:r w:rsidR="00913FDD">
              <w:rPr>
                <w:rFonts w:ascii="標楷體" w:eastAsia="標楷體" w:hAnsi="標楷體" w:hint="eastAsia"/>
                <w:sz w:val="28"/>
                <w:szCs w:val="24"/>
              </w:rPr>
              <w:t>:</w:t>
            </w:r>
            <w:r w:rsidR="004B3439">
              <w:rPr>
                <w:rFonts w:ascii="標楷體" w:eastAsia="標楷體" w:hAnsi="標楷體" w:hint="eastAsia"/>
                <w:sz w:val="28"/>
                <w:szCs w:val="24"/>
              </w:rPr>
              <w:t>45</w:t>
            </w:r>
          </w:p>
        </w:tc>
        <w:tc>
          <w:tcPr>
            <w:tcW w:w="1871" w:type="dxa"/>
            <w:vAlign w:val="center"/>
          </w:tcPr>
          <w:p w:rsidR="00913FDD" w:rsidRDefault="00913FDD" w:rsidP="000A5A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廠商說明</w:t>
            </w:r>
            <w:r>
              <w:rPr>
                <w:rFonts w:ascii="標楷體" w:eastAsia="標楷體" w:hAnsi="標楷體"/>
                <w:sz w:val="28"/>
                <w:szCs w:val="24"/>
              </w:rPr>
              <w:t>2</w:t>
            </w:r>
          </w:p>
        </w:tc>
        <w:tc>
          <w:tcPr>
            <w:tcW w:w="5181" w:type="dxa"/>
            <w:vMerge w:val="restart"/>
            <w:vAlign w:val="center"/>
          </w:tcPr>
          <w:p w:rsidR="00913FDD" w:rsidRDefault="00913FDD" w:rsidP="000A5A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請順序</w:t>
            </w:r>
            <w:r>
              <w:rPr>
                <w:rFonts w:ascii="標楷體" w:eastAsia="標楷體" w:hAnsi="標楷體"/>
                <w:sz w:val="28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廠商進入會議室進行簡報說明</w:t>
            </w:r>
          </w:p>
        </w:tc>
      </w:tr>
      <w:tr w:rsidR="00913FDD" w:rsidTr="00913FDD">
        <w:trPr>
          <w:trHeight w:val="366"/>
          <w:jc w:val="center"/>
        </w:trPr>
        <w:tc>
          <w:tcPr>
            <w:tcW w:w="2024" w:type="dxa"/>
            <w:vAlign w:val="center"/>
          </w:tcPr>
          <w:p w:rsidR="00913FDD" w:rsidRDefault="00913FDD" w:rsidP="0016781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167812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:</w:t>
            </w:r>
            <w:r w:rsidR="004B3439">
              <w:rPr>
                <w:rFonts w:ascii="標楷體" w:eastAsia="標楷體" w:hAnsi="標楷體" w:hint="eastAsia"/>
                <w:sz w:val="28"/>
                <w:szCs w:val="24"/>
              </w:rPr>
              <w:t>45</w:t>
            </w:r>
            <w:r w:rsidR="00167812">
              <w:rPr>
                <w:rFonts w:ascii="標楷體" w:eastAsia="標楷體" w:hAnsi="標楷體" w:hint="eastAsia"/>
                <w:sz w:val="28"/>
                <w:szCs w:val="24"/>
              </w:rPr>
              <w:t>-15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:</w:t>
            </w:r>
            <w:r>
              <w:rPr>
                <w:rFonts w:ascii="標楷體" w:eastAsia="標楷體" w:hAnsi="標楷體"/>
                <w:sz w:val="28"/>
                <w:szCs w:val="24"/>
              </w:rPr>
              <w:t>5</w:t>
            </w:r>
            <w:r w:rsidR="004B3439">
              <w:rPr>
                <w:rFonts w:ascii="標楷體" w:eastAsia="標楷體" w:hAnsi="標楷體" w:hint="eastAsia"/>
                <w:sz w:val="28"/>
                <w:szCs w:val="24"/>
              </w:rPr>
              <w:t>0</w:t>
            </w:r>
          </w:p>
        </w:tc>
        <w:tc>
          <w:tcPr>
            <w:tcW w:w="1871" w:type="dxa"/>
            <w:vAlign w:val="center"/>
          </w:tcPr>
          <w:p w:rsidR="00913FDD" w:rsidRDefault="00913FDD" w:rsidP="000A5A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4"/>
              </w:rPr>
              <w:t>詢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4"/>
              </w:rPr>
              <w:t>答</w:t>
            </w:r>
            <w:r>
              <w:rPr>
                <w:rFonts w:ascii="標楷體" w:eastAsia="標楷體" w:hAnsi="標楷體"/>
                <w:sz w:val="28"/>
                <w:szCs w:val="24"/>
              </w:rPr>
              <w:t>2</w:t>
            </w:r>
          </w:p>
        </w:tc>
        <w:tc>
          <w:tcPr>
            <w:tcW w:w="5181" w:type="dxa"/>
            <w:vMerge/>
            <w:vAlign w:val="center"/>
          </w:tcPr>
          <w:p w:rsidR="00913FDD" w:rsidRDefault="00913FDD" w:rsidP="000A5A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913FDD" w:rsidTr="00913FDD">
        <w:trPr>
          <w:trHeight w:val="366"/>
          <w:jc w:val="center"/>
        </w:trPr>
        <w:tc>
          <w:tcPr>
            <w:tcW w:w="2024" w:type="dxa"/>
            <w:vAlign w:val="center"/>
          </w:tcPr>
          <w:p w:rsidR="00913FDD" w:rsidRDefault="00913FDD" w:rsidP="0016781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167812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:</w:t>
            </w:r>
            <w:r w:rsidR="004B3439">
              <w:rPr>
                <w:rFonts w:ascii="標楷體" w:eastAsia="標楷體" w:hAnsi="標楷體" w:hint="eastAsia"/>
                <w:sz w:val="28"/>
                <w:szCs w:val="24"/>
              </w:rPr>
              <w:t>50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-1</w:t>
            </w:r>
            <w:r w:rsidR="00167812">
              <w:rPr>
                <w:rFonts w:ascii="標楷體" w:eastAsia="標楷體" w:hAnsi="標楷體" w:hint="eastAsia"/>
                <w:sz w:val="28"/>
                <w:szCs w:val="24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:</w:t>
            </w:r>
            <w:r w:rsidR="004B3439">
              <w:rPr>
                <w:rFonts w:ascii="標楷體" w:eastAsia="標楷體" w:hAnsi="標楷體" w:hint="eastAsia"/>
                <w:sz w:val="28"/>
                <w:szCs w:val="24"/>
              </w:rPr>
              <w:t>10</w:t>
            </w:r>
          </w:p>
        </w:tc>
        <w:tc>
          <w:tcPr>
            <w:tcW w:w="1871" w:type="dxa"/>
            <w:vAlign w:val="center"/>
          </w:tcPr>
          <w:p w:rsidR="00913FDD" w:rsidRDefault="00913FDD" w:rsidP="00913FD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評分時間</w:t>
            </w:r>
          </w:p>
        </w:tc>
        <w:tc>
          <w:tcPr>
            <w:tcW w:w="5181" w:type="dxa"/>
            <w:vAlign w:val="center"/>
          </w:tcPr>
          <w:p w:rsidR="00913FDD" w:rsidRDefault="004B3439" w:rsidP="00913FD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由</w:t>
            </w:r>
            <w:r w:rsidR="00913FDD">
              <w:rPr>
                <w:rFonts w:ascii="標楷體" w:eastAsia="標楷體" w:hAnsi="標楷體" w:hint="eastAsia"/>
                <w:sz w:val="28"/>
                <w:szCs w:val="24"/>
              </w:rPr>
              <w:t>評審委員進行評分</w:t>
            </w:r>
          </w:p>
        </w:tc>
      </w:tr>
      <w:tr w:rsidR="00913FDD" w:rsidTr="00913FDD">
        <w:trPr>
          <w:trHeight w:val="366"/>
          <w:jc w:val="center"/>
        </w:trPr>
        <w:tc>
          <w:tcPr>
            <w:tcW w:w="2024" w:type="dxa"/>
            <w:vAlign w:val="center"/>
          </w:tcPr>
          <w:p w:rsidR="00913FDD" w:rsidRDefault="00913FDD" w:rsidP="00167812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167812">
              <w:rPr>
                <w:rFonts w:ascii="標楷體" w:eastAsia="標楷體" w:hAnsi="標楷體" w:hint="eastAsia"/>
                <w:sz w:val="28"/>
                <w:szCs w:val="24"/>
              </w:rPr>
              <w:t>6</w:t>
            </w:r>
            <w:r>
              <w:rPr>
                <w:rFonts w:ascii="標楷體" w:eastAsia="標楷體" w:hAnsi="標楷體"/>
                <w:sz w:val="28"/>
                <w:szCs w:val="24"/>
              </w:rPr>
              <w:t>:</w:t>
            </w:r>
            <w:r w:rsidR="004B3439">
              <w:rPr>
                <w:rFonts w:ascii="標楷體" w:eastAsia="標楷體" w:hAnsi="標楷體" w:hint="eastAsia"/>
                <w:sz w:val="28"/>
                <w:szCs w:val="24"/>
              </w:rPr>
              <w:t>10</w:t>
            </w:r>
            <w:r>
              <w:rPr>
                <w:rFonts w:ascii="標楷體" w:eastAsia="標楷體" w:hAnsi="標楷體"/>
                <w:sz w:val="28"/>
                <w:szCs w:val="24"/>
              </w:rPr>
              <w:t>-1</w:t>
            </w:r>
            <w:r w:rsidR="00167812">
              <w:rPr>
                <w:rFonts w:ascii="標楷體" w:eastAsia="標楷體" w:hAnsi="標楷體" w:hint="eastAsia"/>
                <w:sz w:val="28"/>
                <w:szCs w:val="24"/>
              </w:rPr>
              <w:t>6</w:t>
            </w:r>
            <w:bookmarkStart w:id="0" w:name="_GoBack"/>
            <w:bookmarkEnd w:id="0"/>
            <w:r>
              <w:rPr>
                <w:rFonts w:ascii="標楷體" w:eastAsia="標楷體" w:hAnsi="標楷體"/>
                <w:sz w:val="28"/>
                <w:szCs w:val="24"/>
              </w:rPr>
              <w:t>:</w:t>
            </w:r>
            <w:r w:rsidR="004B3439">
              <w:rPr>
                <w:rFonts w:ascii="標楷體" w:eastAsia="標楷體" w:hAnsi="標楷體" w:hint="eastAsia"/>
                <w:sz w:val="28"/>
                <w:szCs w:val="24"/>
              </w:rPr>
              <w:t>20</w:t>
            </w:r>
          </w:p>
        </w:tc>
        <w:tc>
          <w:tcPr>
            <w:tcW w:w="1871" w:type="dxa"/>
            <w:vAlign w:val="center"/>
          </w:tcPr>
          <w:p w:rsidR="00913FDD" w:rsidRDefault="004B3439" w:rsidP="00913FD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宣布結果</w:t>
            </w:r>
          </w:p>
        </w:tc>
        <w:tc>
          <w:tcPr>
            <w:tcW w:w="5181" w:type="dxa"/>
            <w:vAlign w:val="center"/>
          </w:tcPr>
          <w:p w:rsidR="00913FDD" w:rsidRDefault="004B3439" w:rsidP="00913FD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於會議室宣布結果</w:t>
            </w:r>
          </w:p>
        </w:tc>
      </w:tr>
    </w:tbl>
    <w:p w:rsidR="00CC43E2" w:rsidRPr="00CC43E2" w:rsidRDefault="00CC43E2" w:rsidP="00CC43E2">
      <w:pPr>
        <w:spacing w:line="0" w:lineRule="atLeast"/>
        <w:rPr>
          <w:rFonts w:ascii="標楷體" w:eastAsia="標楷體" w:hAnsi="標楷體"/>
          <w:sz w:val="28"/>
          <w:szCs w:val="24"/>
        </w:rPr>
      </w:pPr>
    </w:p>
    <w:sectPr w:rsidR="00CC43E2" w:rsidRPr="00CC43E2" w:rsidSect="00CC43E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B54EA"/>
    <w:multiLevelType w:val="hybridMultilevel"/>
    <w:tmpl w:val="D5BE5796"/>
    <w:lvl w:ilvl="0" w:tplc="CE2036E8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6D43882"/>
    <w:multiLevelType w:val="hybridMultilevel"/>
    <w:tmpl w:val="7D082B80"/>
    <w:lvl w:ilvl="0" w:tplc="9E62B27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29CAB620">
      <w:start w:val="1"/>
      <w:numFmt w:val="taiwaneseCountingThousand"/>
      <w:suff w:val="nothing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3E2"/>
    <w:rsid w:val="00167812"/>
    <w:rsid w:val="004B3439"/>
    <w:rsid w:val="00672D04"/>
    <w:rsid w:val="00913FDD"/>
    <w:rsid w:val="00C0553E"/>
    <w:rsid w:val="00CB1640"/>
    <w:rsid w:val="00CC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BAF20"/>
  <w15:chartTrackingRefBased/>
  <w15:docId w15:val="{C5439637-99BC-4018-BFBA-838B0490A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FD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3E2"/>
    <w:pPr>
      <w:ind w:leftChars="200" w:left="480"/>
    </w:pPr>
  </w:style>
  <w:style w:type="table" w:styleId="a4">
    <w:name w:val="Table Grid"/>
    <w:basedOn w:val="a1"/>
    <w:uiPriority w:val="39"/>
    <w:rsid w:val="00CC4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Office110</dc:creator>
  <cp:keywords/>
  <dc:description/>
  <cp:lastModifiedBy>USER</cp:lastModifiedBy>
  <cp:revision>3</cp:revision>
  <cp:lastPrinted>2023-09-21T04:06:00Z</cp:lastPrinted>
  <dcterms:created xsi:type="dcterms:W3CDTF">2024-09-30T10:08:00Z</dcterms:created>
  <dcterms:modified xsi:type="dcterms:W3CDTF">2024-10-09T07:40:00Z</dcterms:modified>
</cp:coreProperties>
</file>